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6632" w14:textId="28B9882B" w:rsidR="00490C57" w:rsidRPr="00DC6501" w:rsidRDefault="00D550A5">
      <w:pPr>
        <w:rPr>
          <w:sz w:val="30"/>
          <w:szCs w:val="30"/>
        </w:rPr>
      </w:pPr>
      <w:r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661312" behindDoc="0" locked="0" layoutInCell="1" allowOverlap="1" wp14:anchorId="70A99303" wp14:editId="1F7301AF">
            <wp:simplePos x="0" y="0"/>
            <wp:positionH relativeFrom="column">
              <wp:posOffset>8140590</wp:posOffset>
            </wp:positionH>
            <wp:positionV relativeFrom="paragraph">
              <wp:posOffset>-735992</wp:posOffset>
            </wp:positionV>
            <wp:extent cx="1645920" cy="1645920"/>
            <wp:effectExtent l="0" t="0" r="0" b="0"/>
            <wp:wrapNone/>
            <wp:docPr id="1844163455" name="Kuva 1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63455" name="Kuva 1" descr="Kuva, joka sisältää kohteen logo, kallo, symboli, teksti&#10;&#10;Tekoälyllä luotu sisältö voi olla virheellist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00" cy="16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30D" w:rsidRPr="0047530D">
        <w:rPr>
          <w:b/>
          <w:sz w:val="30"/>
          <w:szCs w:val="30"/>
          <w:u w:val="single"/>
        </w:rPr>
        <w:t>OMAVALVONTALOMAKE</w:t>
      </w:r>
      <w:r w:rsidR="002A0C17">
        <w:rPr>
          <w:b/>
          <w:sz w:val="30"/>
          <w:szCs w:val="30"/>
          <w:u w:val="single"/>
        </w:rPr>
        <w:t>POHJA</w:t>
      </w:r>
      <w:r w:rsidR="00DC6501">
        <w:rPr>
          <w:b/>
          <w:sz w:val="30"/>
          <w:szCs w:val="30"/>
          <w:u w:val="single"/>
        </w:rPr>
        <w:t xml:space="preserve"> ROOPE-SATAMILLE</w:t>
      </w:r>
      <w:r w:rsidR="00DC6501">
        <w:rPr>
          <w:sz w:val="30"/>
          <w:szCs w:val="30"/>
        </w:rPr>
        <w:tab/>
      </w:r>
      <w:r w:rsidR="00DC6501">
        <w:rPr>
          <w:sz w:val="30"/>
          <w:szCs w:val="30"/>
        </w:rPr>
        <w:tab/>
      </w:r>
      <w:r w:rsidR="00DC6501">
        <w:rPr>
          <w:sz w:val="30"/>
          <w:szCs w:val="30"/>
        </w:rPr>
        <w:tab/>
      </w:r>
      <w:r w:rsidR="00DC6501">
        <w:rPr>
          <w:sz w:val="30"/>
          <w:szCs w:val="30"/>
        </w:rPr>
        <w:tab/>
      </w:r>
    </w:p>
    <w:p w14:paraId="16056633" w14:textId="77777777" w:rsidR="0022146B" w:rsidRDefault="0047530D" w:rsidP="0022146B">
      <w:pPr>
        <w:rPr>
          <w:b/>
        </w:rPr>
      </w:pPr>
      <w:r w:rsidRPr="002A0C17">
        <w:rPr>
          <w:b/>
        </w:rPr>
        <w:t>WC/KÄYMÄLÄ- JA SANITEETTITILAT</w:t>
      </w:r>
    </w:p>
    <w:p w14:paraId="16056634" w14:textId="77777777" w:rsidR="00D214D9" w:rsidRPr="002A0C17" w:rsidRDefault="00D214D9" w:rsidP="0022146B">
      <w:pPr>
        <w:rPr>
          <w:b/>
        </w:rPr>
      </w:pPr>
    </w:p>
    <w:p w14:paraId="16056635" w14:textId="77777777" w:rsidR="002A0C17" w:rsidRDefault="002A0C17" w:rsidP="0022146B">
      <w:r w:rsidRPr="002A0C17">
        <w:rPr>
          <w:b/>
        </w:rPr>
        <w:t>Mikä:</w:t>
      </w:r>
      <w:r>
        <w:t xml:space="preserve"> Omavalvontalomakkeen tarkoituksena on antaa helppo pohja jokapäiväisen siivouksen seurannalle. </w:t>
      </w:r>
    </w:p>
    <w:p w14:paraId="16056636" w14:textId="77777777" w:rsidR="002A0C17" w:rsidRDefault="002A0C17" w:rsidP="0022146B">
      <w:r w:rsidRPr="00E32C61">
        <w:rPr>
          <w:b/>
        </w:rPr>
        <w:t>Miksi:</w:t>
      </w:r>
      <w:r>
        <w:t xml:space="preserve"> Erityisesti satamien korkeasesongin aikana on syytä seurata, että </w:t>
      </w:r>
      <w:r w:rsidR="00E32C61">
        <w:t>siivoukset on suoritettu ajallaan ja sovitun mukaisesti. Omavalvontalomake on helppo ja tehokas seurantatyöväline satamakapteenille.</w:t>
      </w:r>
    </w:p>
    <w:p w14:paraId="16056637" w14:textId="77777777" w:rsidR="0022146B" w:rsidRDefault="002A0C17" w:rsidP="0022146B">
      <w:r w:rsidRPr="002A0C17">
        <w:rPr>
          <w:b/>
        </w:rPr>
        <w:t>Miten:</w:t>
      </w:r>
      <w:r>
        <w:t xml:space="preserve"> S</w:t>
      </w:r>
      <w:r w:rsidR="00D07DAB">
        <w:t>ataman ympäristövastaavan tulee</w:t>
      </w:r>
      <w:r>
        <w:t xml:space="preserve"> käydä henkilökunnan kanssa läpi mitä tiloja siivotaan ja erityisesti miten siivous hoidetaan ympäristöystävällisesti, turvallisesti ja hygieenisesti. Samalla käydään henkilökunnan kanssa läpi omavalvonta-asiat ja opastetaan omavalvontalomakkeen täytössä. </w:t>
      </w:r>
    </w:p>
    <w:p w14:paraId="16056638" w14:textId="77777777" w:rsidR="0022146B" w:rsidRDefault="002A0C17" w:rsidP="0022146B">
      <w:r>
        <w:t>Jokaisen siivouksen jälkeen WC/käymälä- ja saniteettitilat siivonnut henkilö kuittaa listaan suorittaneensa siivouksen</w:t>
      </w:r>
      <w:r w:rsidR="009D0CD0">
        <w:t>,</w:t>
      </w:r>
      <w:r>
        <w:t xml:space="preserve"> sataman ympäristövastaavan kanssa </w:t>
      </w:r>
      <w:r w:rsidR="00D214D9">
        <w:t>so</w:t>
      </w:r>
      <w:r>
        <w:t xml:space="preserve">vitun tavan mukaisesti. </w:t>
      </w:r>
    </w:p>
    <w:p w14:paraId="16056639" w14:textId="77777777" w:rsidR="0013348E" w:rsidRDefault="0013348E" w:rsidP="0013348E">
      <w:r>
        <w:t>Joka viikko täytetään omaa lomakettaan ja kauden lomakkeet on syyt</w:t>
      </w:r>
      <w:r w:rsidR="000D50DD">
        <w:t>ä säilyttää ainakin kauden ajan muiden omavalvontalomakkeiden kanssa.</w:t>
      </w:r>
      <w:r>
        <w:t xml:space="preserve"> </w:t>
      </w:r>
    </w:p>
    <w:p w14:paraId="1605663A" w14:textId="77777777" w:rsidR="0022146B" w:rsidRDefault="0022146B" w:rsidP="0022146B">
      <w:pPr>
        <w:rPr>
          <w:b/>
          <w:sz w:val="30"/>
          <w:szCs w:val="30"/>
          <w:u w:val="single"/>
        </w:rPr>
      </w:pPr>
    </w:p>
    <w:p w14:paraId="1605663B" w14:textId="77777777" w:rsidR="0022146B" w:rsidRDefault="0022146B" w:rsidP="0022146B">
      <w:pPr>
        <w:rPr>
          <w:b/>
          <w:sz w:val="30"/>
          <w:szCs w:val="30"/>
          <w:u w:val="single"/>
        </w:rPr>
      </w:pPr>
    </w:p>
    <w:p w14:paraId="1605663C" w14:textId="77777777" w:rsidR="0022146B" w:rsidRDefault="0022146B" w:rsidP="0022146B">
      <w:pPr>
        <w:rPr>
          <w:b/>
          <w:sz w:val="30"/>
          <w:szCs w:val="30"/>
          <w:u w:val="single"/>
        </w:rPr>
      </w:pPr>
    </w:p>
    <w:p w14:paraId="1605663D" w14:textId="77777777" w:rsidR="0022146B" w:rsidRDefault="0022146B" w:rsidP="0022146B">
      <w:pPr>
        <w:rPr>
          <w:b/>
          <w:sz w:val="30"/>
          <w:szCs w:val="30"/>
          <w:u w:val="single"/>
        </w:rPr>
      </w:pPr>
    </w:p>
    <w:p w14:paraId="1605663E" w14:textId="77777777" w:rsidR="002A0C17" w:rsidRDefault="002A0C17" w:rsidP="0022146B">
      <w:pPr>
        <w:rPr>
          <w:b/>
          <w:sz w:val="30"/>
          <w:szCs w:val="30"/>
          <w:u w:val="single"/>
        </w:rPr>
      </w:pPr>
    </w:p>
    <w:p w14:paraId="1605663F" w14:textId="77777777" w:rsidR="002A0C17" w:rsidRDefault="002A0C17" w:rsidP="0022146B">
      <w:pPr>
        <w:rPr>
          <w:b/>
          <w:sz w:val="30"/>
          <w:szCs w:val="30"/>
          <w:u w:val="single"/>
        </w:rPr>
      </w:pPr>
    </w:p>
    <w:p w14:paraId="6FE9D9BA" w14:textId="77777777" w:rsidR="00D550A5" w:rsidRDefault="00D550A5" w:rsidP="0022146B">
      <w:pPr>
        <w:rPr>
          <w:b/>
          <w:sz w:val="30"/>
          <w:szCs w:val="30"/>
          <w:u w:val="single"/>
        </w:rPr>
      </w:pPr>
    </w:p>
    <w:p w14:paraId="16056640" w14:textId="61FDCE0C" w:rsidR="0022146B" w:rsidRPr="00DC6501" w:rsidRDefault="00D550A5" w:rsidP="0022146B">
      <w:pPr>
        <w:rPr>
          <w:sz w:val="30"/>
          <w:szCs w:val="30"/>
        </w:rPr>
      </w:pPr>
      <w:r>
        <w:rPr>
          <w:b/>
          <w:noProof/>
          <w:sz w:val="30"/>
          <w:szCs w:val="30"/>
          <w:u w:val="single"/>
        </w:rPr>
        <w:lastRenderedPageBreak/>
        <w:drawing>
          <wp:anchor distT="0" distB="0" distL="114300" distR="114300" simplePos="0" relativeHeight="251658752" behindDoc="0" locked="0" layoutInCell="1" allowOverlap="1" wp14:anchorId="4311CB1B" wp14:editId="60D67C7F">
            <wp:simplePos x="0" y="0"/>
            <wp:positionH relativeFrom="column">
              <wp:posOffset>8110220</wp:posOffset>
            </wp:positionH>
            <wp:positionV relativeFrom="paragraph">
              <wp:posOffset>-700101</wp:posOffset>
            </wp:positionV>
            <wp:extent cx="1645920" cy="1645920"/>
            <wp:effectExtent l="0" t="0" r="0" b="0"/>
            <wp:wrapNone/>
            <wp:docPr id="1864388305" name="Kuva 1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63455" name="Kuva 1" descr="Kuva, joka sisältää kohteen logo, kallo, symboli, teksti&#10;&#10;Tekoälyllä luotu sisältö voi olla virheellist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46B" w:rsidRPr="0047530D">
        <w:rPr>
          <w:b/>
          <w:sz w:val="30"/>
          <w:szCs w:val="30"/>
          <w:u w:val="single"/>
        </w:rPr>
        <w:t>OMAVALVONTALOMAKE</w:t>
      </w:r>
      <w:r w:rsidR="00DC6501">
        <w:rPr>
          <w:sz w:val="30"/>
          <w:szCs w:val="30"/>
        </w:rPr>
        <w:tab/>
      </w:r>
      <w:r w:rsidR="00DC6501">
        <w:rPr>
          <w:sz w:val="30"/>
          <w:szCs w:val="30"/>
        </w:rPr>
        <w:tab/>
      </w:r>
      <w:r w:rsidR="00DC6501">
        <w:rPr>
          <w:sz w:val="30"/>
          <w:szCs w:val="30"/>
        </w:rPr>
        <w:tab/>
      </w:r>
      <w:r w:rsidR="00DC6501">
        <w:rPr>
          <w:sz w:val="30"/>
          <w:szCs w:val="30"/>
        </w:rPr>
        <w:tab/>
      </w:r>
      <w:r w:rsidR="00DC6501">
        <w:rPr>
          <w:sz w:val="30"/>
          <w:szCs w:val="30"/>
        </w:rPr>
        <w:tab/>
      </w:r>
      <w:r w:rsidR="00DC6501">
        <w:rPr>
          <w:sz w:val="30"/>
          <w:szCs w:val="30"/>
        </w:rPr>
        <w:tab/>
      </w:r>
      <w:r w:rsidR="00DC6501">
        <w:rPr>
          <w:sz w:val="30"/>
          <w:szCs w:val="30"/>
        </w:rPr>
        <w:tab/>
      </w:r>
    </w:p>
    <w:p w14:paraId="16056641" w14:textId="782FEF57" w:rsidR="0022146B" w:rsidRPr="002E7CF7" w:rsidRDefault="0022146B" w:rsidP="0022146B">
      <w:pPr>
        <w:rPr>
          <w:b/>
        </w:rPr>
      </w:pPr>
      <w:r w:rsidRPr="002E7CF7">
        <w:rPr>
          <w:b/>
        </w:rPr>
        <w:t>WC/KÄYMÄLÄ- JA SANITEETTITILAT</w:t>
      </w:r>
    </w:p>
    <w:p w14:paraId="16056642" w14:textId="77777777" w:rsidR="0022146B" w:rsidRDefault="0022146B" w:rsidP="0022146B">
      <w:r>
        <w:t>Sataman ympäristövastaava:_____________________________________</w:t>
      </w:r>
    </w:p>
    <w:p w14:paraId="16056643" w14:textId="77777777" w:rsidR="0022146B" w:rsidRDefault="0022146B" w:rsidP="0022146B">
      <w:r>
        <w:t>Aamusiivouksen aika:_____________________</w:t>
      </w:r>
    </w:p>
    <w:p w14:paraId="16056644" w14:textId="77777777" w:rsidR="0022146B" w:rsidRDefault="0022146B" w:rsidP="0022146B">
      <w:r>
        <w:t>Iltasiivouksen aika:_______________________</w:t>
      </w:r>
    </w:p>
    <w:p w14:paraId="16056645" w14:textId="77777777" w:rsidR="0022146B" w:rsidRDefault="0022146B" w:rsidP="0022146B"/>
    <w:tbl>
      <w:tblPr>
        <w:tblStyle w:val="Normaalivarjostus2-korostus1"/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  <w:gridCol w:w="1864"/>
        <w:gridCol w:w="1864"/>
        <w:gridCol w:w="1864"/>
      </w:tblGrid>
      <w:tr w:rsidR="0022146B" w14:paraId="1605664E" w14:textId="77777777" w:rsidTr="00F96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46" w14:textId="77777777" w:rsidR="0022146B" w:rsidRPr="0047530D" w:rsidRDefault="0022146B" w:rsidP="0022146B">
            <w:pPr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VKO: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47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MA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48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TI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49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KE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4A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TO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4B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PE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4C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LA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4D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SU</w:t>
            </w:r>
          </w:p>
        </w:tc>
      </w:tr>
      <w:tr w:rsidR="0022146B" w14:paraId="16056657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4F" w14:textId="77777777" w:rsidR="0022146B" w:rsidRDefault="0022146B" w:rsidP="0022146B">
            <w:r>
              <w:t>AAMU:</w:t>
            </w:r>
          </w:p>
        </w:tc>
        <w:tc>
          <w:tcPr>
            <w:tcW w:w="1864" w:type="dxa"/>
          </w:tcPr>
          <w:p w14:paraId="16056650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1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2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3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4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5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6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146B" w14:paraId="16056660" w14:textId="77777777" w:rsidTr="00F96823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58" w14:textId="77777777" w:rsidR="0022146B" w:rsidRDefault="0022146B" w:rsidP="0022146B">
            <w:r>
              <w:t>WC/käymälä</w:t>
            </w:r>
          </w:p>
        </w:tc>
        <w:tc>
          <w:tcPr>
            <w:tcW w:w="1864" w:type="dxa"/>
          </w:tcPr>
          <w:p w14:paraId="16056659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A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B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C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D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E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5F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146B" w14:paraId="16056669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61" w14:textId="77777777" w:rsidR="0022146B" w:rsidRDefault="0022146B" w:rsidP="0022146B">
            <w:r>
              <w:t>Suihku</w:t>
            </w:r>
          </w:p>
        </w:tc>
        <w:tc>
          <w:tcPr>
            <w:tcW w:w="1864" w:type="dxa"/>
          </w:tcPr>
          <w:p w14:paraId="16056662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3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4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5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6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7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8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146B" w14:paraId="16056672" w14:textId="77777777" w:rsidTr="00F96823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6A" w14:textId="77777777" w:rsidR="0022146B" w:rsidRDefault="0022146B" w:rsidP="0022146B">
            <w:r>
              <w:t>Sauna</w:t>
            </w:r>
          </w:p>
        </w:tc>
        <w:tc>
          <w:tcPr>
            <w:tcW w:w="1864" w:type="dxa"/>
          </w:tcPr>
          <w:p w14:paraId="1605666B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C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D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E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6F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0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1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146B" w14:paraId="1605667B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73" w14:textId="77777777" w:rsidR="0022146B" w:rsidRDefault="0022146B" w:rsidP="0022146B"/>
        </w:tc>
        <w:tc>
          <w:tcPr>
            <w:tcW w:w="1864" w:type="dxa"/>
          </w:tcPr>
          <w:p w14:paraId="16056674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5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6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7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8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9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A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146B" w14:paraId="16056684" w14:textId="77777777" w:rsidTr="00F96823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7C" w14:textId="77777777" w:rsidR="0022146B" w:rsidRDefault="0022146B" w:rsidP="0022146B">
            <w:r>
              <w:t>ILTA:</w:t>
            </w:r>
          </w:p>
        </w:tc>
        <w:tc>
          <w:tcPr>
            <w:tcW w:w="1864" w:type="dxa"/>
          </w:tcPr>
          <w:p w14:paraId="1605667D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E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7F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0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1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2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3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146B" w14:paraId="1605668D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85" w14:textId="77777777" w:rsidR="0022146B" w:rsidRDefault="0022146B" w:rsidP="0022146B">
            <w:r>
              <w:t>WC/käymälä</w:t>
            </w:r>
          </w:p>
        </w:tc>
        <w:tc>
          <w:tcPr>
            <w:tcW w:w="1864" w:type="dxa"/>
          </w:tcPr>
          <w:p w14:paraId="16056686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7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8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9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A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B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8C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146B" w14:paraId="16056696" w14:textId="77777777" w:rsidTr="00F96823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8E" w14:textId="77777777" w:rsidR="0022146B" w:rsidRDefault="0022146B" w:rsidP="0022146B">
            <w:r>
              <w:t>Suihku</w:t>
            </w:r>
          </w:p>
        </w:tc>
        <w:tc>
          <w:tcPr>
            <w:tcW w:w="1864" w:type="dxa"/>
          </w:tcPr>
          <w:p w14:paraId="1605668F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0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1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2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3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4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5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146B" w14:paraId="1605669F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56697" w14:textId="77777777" w:rsidR="0022146B" w:rsidRDefault="0022146B" w:rsidP="0022146B">
            <w:r>
              <w:t>Sauna</w:t>
            </w:r>
          </w:p>
        </w:tc>
        <w:tc>
          <w:tcPr>
            <w:tcW w:w="1864" w:type="dxa"/>
          </w:tcPr>
          <w:p w14:paraId="16056698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9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A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B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C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D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605669E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60566A0" w14:textId="77777777" w:rsidR="0022146B" w:rsidRDefault="0022146B" w:rsidP="0022146B"/>
    <w:p w14:paraId="160566A1" w14:textId="77777777" w:rsidR="0022146B" w:rsidRDefault="0022146B" w:rsidP="0022146B">
      <w:r>
        <w:t>WC:n/käymälän puhdistuksessa käytettävät välineet ja pesuaineet:_________________________________________________________________________</w:t>
      </w:r>
    </w:p>
    <w:p w14:paraId="160566A2" w14:textId="77777777" w:rsidR="0022146B" w:rsidRDefault="0022146B" w:rsidP="0022146B">
      <w:r>
        <w:t>Suihkun puhdistuksessa käytettävät välineet ja pesuaineet: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</w:t>
      </w:r>
    </w:p>
    <w:p w14:paraId="160566A3" w14:textId="77777777" w:rsidR="0022146B" w:rsidRDefault="0022146B" w:rsidP="0022146B">
      <w:r>
        <w:t>Saunan puhdistuksessa käytettävät välineet ja pesuaineet:________________________________________________________________________________</w:t>
      </w:r>
    </w:p>
    <w:sectPr w:rsidR="0022146B" w:rsidSect="0047530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57"/>
    <w:rsid w:val="000D50DD"/>
    <w:rsid w:val="0013348E"/>
    <w:rsid w:val="00156666"/>
    <w:rsid w:val="0022146B"/>
    <w:rsid w:val="00232D79"/>
    <w:rsid w:val="002651D5"/>
    <w:rsid w:val="002A0C17"/>
    <w:rsid w:val="002E7CF7"/>
    <w:rsid w:val="0047530D"/>
    <w:rsid w:val="00490C57"/>
    <w:rsid w:val="004D742E"/>
    <w:rsid w:val="00520FAD"/>
    <w:rsid w:val="00594BBD"/>
    <w:rsid w:val="009D0CD0"/>
    <w:rsid w:val="00B11380"/>
    <w:rsid w:val="00C3020C"/>
    <w:rsid w:val="00C74303"/>
    <w:rsid w:val="00CB5AEB"/>
    <w:rsid w:val="00D07DAB"/>
    <w:rsid w:val="00D214D9"/>
    <w:rsid w:val="00D550A5"/>
    <w:rsid w:val="00DC6501"/>
    <w:rsid w:val="00E32C61"/>
    <w:rsid w:val="00F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6632"/>
  <w15:docId w15:val="{D8B2CB5E-D3E8-47A3-8045-E554B80C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51D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7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4753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Normaalivarjostus2-korostus1">
    <w:name w:val="Medium Shading 2 Accent 1"/>
    <w:basedOn w:val="Normaalitaulukko"/>
    <w:uiPriority w:val="64"/>
    <w:rsid w:val="004753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DC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9b640-8781-4175-8704-7c1bced07e71">
      <Terms xmlns="http://schemas.microsoft.com/office/infopath/2007/PartnerControls"/>
    </lcf76f155ced4ddcb4097134ff3c332f>
    <TaxCatchAll xmlns="309f7cc2-446e-4cee-92ea-0de981d419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B7E765A9E178439CB9E17DFCA9E772" ma:contentTypeVersion="18" ma:contentTypeDescription="Luo uusi asiakirja." ma:contentTypeScope="" ma:versionID="472d7fef8c6f2a919ee82acf5d40e537">
  <xsd:schema xmlns:xsd="http://www.w3.org/2001/XMLSchema" xmlns:xs="http://www.w3.org/2001/XMLSchema" xmlns:p="http://schemas.microsoft.com/office/2006/metadata/properties" xmlns:ns2="8949b640-8781-4175-8704-7c1bced07e71" xmlns:ns3="309f7cc2-446e-4cee-92ea-0de981d4191e" targetNamespace="http://schemas.microsoft.com/office/2006/metadata/properties" ma:root="true" ma:fieldsID="78b4be22973c2bdb13a6a27276eecf49" ns2:_="" ns3:_="">
    <xsd:import namespace="8949b640-8781-4175-8704-7c1bced07e71"/>
    <xsd:import namespace="309f7cc2-446e-4cee-92ea-0de981d41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b640-8781-4175-8704-7c1bced0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dad4d705-aecc-4c13-8a08-48231e79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7cc2-446e-4cee-92ea-0de981d41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47b5b2-271a-4eee-bbe8-caed743f5a98}" ma:internalName="TaxCatchAll" ma:showField="CatchAllData" ma:web="309f7cc2-446e-4cee-92ea-0de981d41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D4C49-D732-46FF-B166-747B5AE25C3B}">
  <ds:schemaRefs>
    <ds:schemaRef ds:uri="http://www.w3.org/XML/1998/namespace"/>
    <ds:schemaRef ds:uri="http://purl.org/dc/terms/"/>
    <ds:schemaRef ds:uri="http://purl.org/dc/elements/1.1/"/>
    <ds:schemaRef ds:uri="309f7cc2-446e-4cee-92ea-0de981d4191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949b640-8781-4175-8704-7c1bced07e7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105874-FC4D-4E93-A3D6-BFCAD34D5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5C1C7D-8257-44DB-8BC2-3B2EAB130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D0FD7-1EB0-441A-85C9-E9BBA4A5D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9b640-8781-4175-8704-7c1bced07e71"/>
    <ds:schemaRef ds:uri="309f7cc2-446e-4cee-92ea-0de981d41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PSS RY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katriina</dc:creator>
  <cp:keywords/>
  <dc:description/>
  <cp:lastModifiedBy>Laura Leimola</cp:lastModifiedBy>
  <cp:revision>2</cp:revision>
  <cp:lastPrinted>2012-02-09T10:21:00Z</cp:lastPrinted>
  <dcterms:created xsi:type="dcterms:W3CDTF">2025-07-09T10:15:00Z</dcterms:created>
  <dcterms:modified xsi:type="dcterms:W3CDTF">2025-07-09T10:15:00Z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0x01010062B7E765A9E178439CB9E17DFCA9E772</vt:lpwstr>
  </property>
</Properties>
</file>